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F2A2A" w14:textId="06049DA5" w:rsidR="00D27AD7" w:rsidRPr="00351461" w:rsidRDefault="00351461" w:rsidP="00DC251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1461">
        <w:rPr>
          <w:b/>
          <w:sz w:val="28"/>
          <w:szCs w:val="28"/>
        </w:rPr>
        <w:t>Záznam o poskytnutí informace</w:t>
      </w:r>
      <w:r w:rsidR="007F7D3C" w:rsidRPr="00351461">
        <w:rPr>
          <w:b/>
          <w:sz w:val="28"/>
          <w:szCs w:val="28"/>
        </w:rPr>
        <w:t xml:space="preserve"> </w:t>
      </w:r>
    </w:p>
    <w:p w14:paraId="3FA1641A" w14:textId="77777777" w:rsidR="001D0097" w:rsidRPr="00351461" w:rsidRDefault="001D0097" w:rsidP="00351461">
      <w:pPr>
        <w:spacing w:after="0"/>
        <w:jc w:val="center"/>
        <w:rPr>
          <w:b/>
          <w:sz w:val="36"/>
          <w:szCs w:val="36"/>
        </w:rPr>
      </w:pPr>
      <w:r w:rsidRPr="00351461">
        <w:rPr>
          <w:b/>
          <w:sz w:val="36"/>
          <w:szCs w:val="36"/>
        </w:rPr>
        <w:t>PROVEDENÍ STERILIZACE Z JINÝCH NEŽ ZDRAVOTNÍCH DŮVODŮ</w:t>
      </w:r>
    </w:p>
    <w:p w14:paraId="3C361051" w14:textId="011CD104" w:rsidR="007F7D3C" w:rsidRPr="007F7D3C" w:rsidRDefault="007F7D3C" w:rsidP="00351461">
      <w:pPr>
        <w:spacing w:after="0"/>
        <w:jc w:val="center"/>
        <w:rPr>
          <w:b/>
        </w:rPr>
      </w:pPr>
      <w:r w:rsidRPr="007F7D3C">
        <w:rPr>
          <w:b/>
        </w:rPr>
        <w:t>(na písemnou žádost)</w:t>
      </w:r>
    </w:p>
    <w:p w14:paraId="6C75871C" w14:textId="77777777" w:rsidR="00351461" w:rsidRPr="008D2787" w:rsidRDefault="00351461" w:rsidP="00351461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>Jméno, příjmení: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CD3DE5" w14:textId="77777777" w:rsidR="00351461" w:rsidRPr="008D2787" w:rsidRDefault="00351461" w:rsidP="00351461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 xml:space="preserve">Datum narození </w:t>
      </w:r>
      <w:r w:rsidRPr="008D2787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8D2787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CC7CCB" w14:textId="77777777" w:rsidR="00351461" w:rsidRPr="008D2787" w:rsidRDefault="00351461" w:rsidP="00351461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>Rodné číslo, popř. jiné přidělení číslo: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DC424C" w14:textId="77777777" w:rsidR="00351461" w:rsidRPr="008D2787" w:rsidRDefault="00351461" w:rsidP="00351461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>Zdravotní pojišťovna: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0B5489" w14:textId="7AE8538B" w:rsidR="00907BE8" w:rsidRDefault="00351461" w:rsidP="00351461">
      <w:pPr>
        <w:tabs>
          <w:tab w:val="left" w:leader="dot" w:pos="8222"/>
        </w:tabs>
        <w:rPr>
          <w:b/>
          <w:u w:val="single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 xml:space="preserve">Trvale bydliště: </w:t>
      </w:r>
      <w:r w:rsidRPr="00C222EB">
        <w:rPr>
          <w:rFonts w:ascii="Times New Roman" w:hAnsi="Times New Roman" w:cs="Times New Roman"/>
          <w:sz w:val="24"/>
          <w:szCs w:val="24"/>
        </w:rPr>
        <w:tab/>
      </w:r>
    </w:p>
    <w:p w14:paraId="4C9F90DE" w14:textId="5608DADC" w:rsidR="001D0097" w:rsidRPr="00351461" w:rsidRDefault="00F15886" w:rsidP="00351461">
      <w:pPr>
        <w:jc w:val="both"/>
        <w:rPr>
          <w:rFonts w:ascii="Times New Roman" w:hAnsi="Times New Roman" w:cs="Times New Roman"/>
          <w:sz w:val="24"/>
          <w:szCs w:val="24"/>
        </w:rPr>
      </w:pPr>
      <w:r w:rsidRPr="00351461">
        <w:rPr>
          <w:rFonts w:ascii="Times New Roman" w:hAnsi="Times New Roman" w:cs="Times New Roman"/>
          <w:sz w:val="24"/>
          <w:szCs w:val="24"/>
        </w:rPr>
        <w:t>Shora uvedená</w:t>
      </w:r>
      <w:r w:rsidRPr="00351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8B4" w:rsidRPr="00351461">
        <w:rPr>
          <w:rFonts w:ascii="Times New Roman" w:hAnsi="Times New Roman" w:cs="Times New Roman"/>
          <w:b/>
          <w:sz w:val="24"/>
          <w:szCs w:val="24"/>
        </w:rPr>
        <w:t xml:space="preserve">plně </w:t>
      </w:r>
      <w:r w:rsidRPr="00351461">
        <w:rPr>
          <w:rFonts w:ascii="Times New Roman" w:hAnsi="Times New Roman" w:cs="Times New Roman"/>
          <w:b/>
          <w:sz w:val="24"/>
          <w:szCs w:val="24"/>
        </w:rPr>
        <w:t xml:space="preserve">svéprávná </w:t>
      </w:r>
      <w:r w:rsidRPr="00351461">
        <w:rPr>
          <w:rFonts w:ascii="Times New Roman" w:hAnsi="Times New Roman" w:cs="Times New Roman"/>
          <w:sz w:val="24"/>
          <w:szCs w:val="24"/>
        </w:rPr>
        <w:t>žena podala dne ………….</w:t>
      </w:r>
      <w:r w:rsidR="007F7D3C" w:rsidRPr="00351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61">
        <w:rPr>
          <w:rFonts w:ascii="Times New Roman" w:hAnsi="Times New Roman" w:cs="Times New Roman"/>
          <w:sz w:val="24"/>
          <w:szCs w:val="24"/>
        </w:rPr>
        <w:t>písemnou</w:t>
      </w:r>
      <w:proofErr w:type="gramEnd"/>
      <w:r w:rsidRPr="00351461">
        <w:rPr>
          <w:rFonts w:ascii="Times New Roman" w:hAnsi="Times New Roman" w:cs="Times New Roman"/>
          <w:sz w:val="24"/>
          <w:szCs w:val="24"/>
        </w:rPr>
        <w:t xml:space="preserve"> </w:t>
      </w:r>
      <w:r w:rsidRPr="00351461">
        <w:rPr>
          <w:rFonts w:ascii="Times New Roman" w:hAnsi="Times New Roman" w:cs="Times New Roman"/>
          <w:b/>
          <w:sz w:val="24"/>
          <w:szCs w:val="24"/>
        </w:rPr>
        <w:t>žádost</w:t>
      </w:r>
      <w:r w:rsidR="007F7D3C" w:rsidRPr="00351461">
        <w:rPr>
          <w:rFonts w:ascii="Times New Roman" w:hAnsi="Times New Roman" w:cs="Times New Roman"/>
          <w:b/>
          <w:sz w:val="24"/>
          <w:szCs w:val="24"/>
        </w:rPr>
        <w:t xml:space="preserve"> o provedení sterilizace z jiných než zdravotních důvodů </w:t>
      </w:r>
      <w:r w:rsidR="00E30354" w:rsidRPr="00351461">
        <w:rPr>
          <w:rFonts w:ascii="Times New Roman" w:hAnsi="Times New Roman" w:cs="Times New Roman"/>
          <w:sz w:val="24"/>
          <w:szCs w:val="24"/>
        </w:rPr>
        <w:t>ve smyslu §</w:t>
      </w:r>
      <w:r w:rsidR="007F7D3C" w:rsidRPr="00351461">
        <w:rPr>
          <w:rFonts w:ascii="Times New Roman" w:hAnsi="Times New Roman" w:cs="Times New Roman"/>
          <w:sz w:val="24"/>
          <w:szCs w:val="24"/>
        </w:rPr>
        <w:t>14, zákona č. 373/2011</w:t>
      </w:r>
      <w:r w:rsidR="0020664D" w:rsidRPr="00351461">
        <w:rPr>
          <w:rFonts w:ascii="Times New Roman" w:hAnsi="Times New Roman" w:cs="Times New Roman"/>
          <w:sz w:val="24"/>
          <w:szCs w:val="24"/>
        </w:rPr>
        <w:t xml:space="preserve"> Sb., o sp</w:t>
      </w:r>
      <w:r w:rsidRPr="00351461">
        <w:rPr>
          <w:rFonts w:ascii="Times New Roman" w:hAnsi="Times New Roman" w:cs="Times New Roman"/>
          <w:sz w:val="24"/>
          <w:szCs w:val="24"/>
        </w:rPr>
        <w:t>ecifických zdravotních službách, ve znění pozdějších předpisů, tímto je pacientce</w:t>
      </w:r>
      <w:r w:rsidR="00E30354" w:rsidRPr="00351461">
        <w:rPr>
          <w:rFonts w:ascii="Times New Roman" w:hAnsi="Times New Roman" w:cs="Times New Roman"/>
          <w:sz w:val="24"/>
          <w:szCs w:val="24"/>
        </w:rPr>
        <w:t xml:space="preserve"> jejím</w:t>
      </w:r>
      <w:r w:rsidRPr="00351461">
        <w:rPr>
          <w:rFonts w:ascii="Times New Roman" w:hAnsi="Times New Roman" w:cs="Times New Roman"/>
          <w:sz w:val="24"/>
          <w:szCs w:val="24"/>
        </w:rPr>
        <w:t xml:space="preserve"> ošetřujícím lékařem podána informace o povaze </w:t>
      </w:r>
      <w:r w:rsidR="00E30354" w:rsidRPr="00351461">
        <w:rPr>
          <w:rFonts w:ascii="Times New Roman" w:hAnsi="Times New Roman" w:cs="Times New Roman"/>
          <w:sz w:val="24"/>
          <w:szCs w:val="24"/>
        </w:rPr>
        <w:t xml:space="preserve">zdravotního výkonu, jeho trvalých následcích a možných rizicích ve smyslu §15 zákona č. 373/2011 Sb., o specifických zdravotních službách, </w:t>
      </w:r>
      <w:r w:rsidR="00065A52" w:rsidRPr="00351461">
        <w:rPr>
          <w:rFonts w:ascii="Times New Roman" w:hAnsi="Times New Roman" w:cs="Times New Roman"/>
          <w:sz w:val="24"/>
          <w:szCs w:val="24"/>
        </w:rPr>
        <w:t>ve znění pozdějších předpisů, následujícího znění:</w:t>
      </w:r>
    </w:p>
    <w:p w14:paraId="208566D9" w14:textId="139D0B71" w:rsidR="00907BE8" w:rsidRPr="00351461" w:rsidRDefault="00351461" w:rsidP="003514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1461">
        <w:rPr>
          <w:rFonts w:ascii="Times New Roman" w:hAnsi="Times New Roman" w:cs="Times New Roman"/>
          <w:b/>
          <w:sz w:val="24"/>
          <w:szCs w:val="24"/>
        </w:rPr>
        <w:t>STERILIZACE – POPIS VÝKONU, MOŽNÁ RIZIKA, TRVALÉ NÁSLEDKY, DŮSLEDKY PRO BĚŽNÝ ŽIVOT</w:t>
      </w:r>
    </w:p>
    <w:p w14:paraId="12A017BC" w14:textId="02BD5C8A" w:rsidR="00CB5DD9" w:rsidRPr="00351461" w:rsidRDefault="00CB5DD9" w:rsidP="00351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461">
        <w:rPr>
          <w:rFonts w:ascii="Times New Roman" w:hAnsi="Times New Roman" w:cs="Times New Roman"/>
          <w:sz w:val="24"/>
          <w:szCs w:val="24"/>
        </w:rPr>
        <w:t>Podstatou výkonu je přerušení obou vejcovodů, čímž se zabrání kontaktu mužské spermie a ženského vaj</w:t>
      </w:r>
      <w:r w:rsidR="007C1FCC" w:rsidRPr="00351461">
        <w:rPr>
          <w:rFonts w:ascii="Times New Roman" w:hAnsi="Times New Roman" w:cs="Times New Roman"/>
          <w:sz w:val="24"/>
          <w:szCs w:val="24"/>
        </w:rPr>
        <w:t>íčka – a tím početí. Jsme nuceni</w:t>
      </w:r>
      <w:r w:rsidRPr="00351461">
        <w:rPr>
          <w:rFonts w:ascii="Times New Roman" w:hAnsi="Times New Roman" w:cs="Times New Roman"/>
          <w:sz w:val="24"/>
          <w:szCs w:val="24"/>
        </w:rPr>
        <w:t xml:space="preserve"> Vás upozornit na skutečnost, že zabránění početí touto metodou je nezvratné. Pokud byste někdy v budoucnu z jakýchkoliv důvodů chtěla otěhotnět (jedině metodami asistované reprodukce), všechny finanční náklady budete hradit z vlastních prostředků. Sterilizace nemá vliv na průběh menstruace, hormonální změny, sexuální život ani na Váš zdravotní stav. V celkové narkóze se zavádí laparoskop, tj. nástroj, který umožní prohlédnout pánev a dutinu břišní. Jeho podstatou je tenká trubice s optickými vlákny a pomocné nástroje, které umožní manipulaci se strukturami v malé pánvi. Zavádí se z krátkých řezů na přední břišní stěně délky cca 1 cm. Při tomto výkonu jako prevence poranění orgánů v dutině břišní je použito náplně břicha neškodným kysličníkem uhličitým. Po skončení výkonu je tento plyn opět samozřejmě z břišní dutiny beze zbytku vypuštěn. Podstatou operace je přerušení nebo odstranění vejcovodů speciálním elektrickým nástrojem</w:t>
      </w:r>
      <w:r w:rsidR="007C1FCC" w:rsidRPr="00351461">
        <w:rPr>
          <w:rFonts w:ascii="Times New Roman" w:hAnsi="Times New Roman" w:cs="Times New Roman"/>
          <w:sz w:val="24"/>
          <w:szCs w:val="24"/>
        </w:rPr>
        <w:t>.</w:t>
      </w:r>
      <w:r w:rsidRPr="00351461">
        <w:rPr>
          <w:rFonts w:ascii="Times New Roman" w:hAnsi="Times New Roman" w:cs="Times New Roman"/>
          <w:sz w:val="24"/>
          <w:szCs w:val="24"/>
        </w:rPr>
        <w:t xml:space="preserve"> Žádné pracoviště ani lékař Vám nemůže zajistit ideální a nekomplikovaný průběh operace. Všeobecné komplikace provázející operační výkony jsou díky pokroku v medicíně velmi řídké. Občasným doprovodným jevem jsou nepříjemné pocity v oblasti klíční kosti druhý den po výkonu. Jsou způsobeny tlakem plynu v dutině břišní v průběhu operace. Jsou neškodné a brzy ustoupí. Pooperační průběh může komplikovat „trombóza“ (vytvoření krevních sraženin v žilách např. dolních končetin), „embolie“ (uzavření cév krevní sraženinou – nejčastěji v plicích). U laparoskopických operací může výjimečně dojít k většímu krvácení do dutiny břišní, kdy je </w:t>
      </w:r>
      <w:r w:rsidRPr="00351461">
        <w:rPr>
          <w:rFonts w:ascii="Times New Roman" w:hAnsi="Times New Roman" w:cs="Times New Roman"/>
          <w:sz w:val="24"/>
          <w:szCs w:val="24"/>
        </w:rPr>
        <w:lastRenderedPageBreak/>
        <w:t>nutno ve výkonu pokračovat klasickým řezem v podbřišku. Další možné komplikace mohou vzniknout při podání narkózy, budou Vám vysvětleny den pře</w:t>
      </w:r>
      <w:r w:rsidR="007C1FCC" w:rsidRPr="00351461">
        <w:rPr>
          <w:rFonts w:ascii="Times New Roman" w:hAnsi="Times New Roman" w:cs="Times New Roman"/>
          <w:sz w:val="24"/>
          <w:szCs w:val="24"/>
        </w:rPr>
        <w:t>d</w:t>
      </w:r>
      <w:r w:rsidRPr="00351461">
        <w:rPr>
          <w:rFonts w:ascii="Times New Roman" w:hAnsi="Times New Roman" w:cs="Times New Roman"/>
          <w:sz w:val="24"/>
          <w:szCs w:val="24"/>
        </w:rPr>
        <w:t xml:space="preserve"> operací lékařem – anesteziologem. Dále může dojít k neúmyslnému poškození okolních orgánů (močového měchýře, střev), které si může vynutit rozšíření operačního výkonu.</w:t>
      </w:r>
    </w:p>
    <w:p w14:paraId="40CF46DB" w14:textId="41BB8E81" w:rsidR="00CB5DD9" w:rsidRPr="00351461" w:rsidRDefault="00CB5DD9" w:rsidP="00CB5D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CC43E" w14:textId="77777777" w:rsidR="007F7D3C" w:rsidRPr="00351461" w:rsidRDefault="007F7D3C" w:rsidP="00DC25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C15298" w14:textId="5356E7C3" w:rsidR="007F7D3C" w:rsidRPr="00351461" w:rsidRDefault="00351461" w:rsidP="003514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PACIENTKY</w:t>
      </w:r>
    </w:p>
    <w:p w14:paraId="319B74F1" w14:textId="0CE0FAF3" w:rsidR="00D428B4" w:rsidRPr="00351461" w:rsidRDefault="00D428B4" w:rsidP="00351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461">
        <w:rPr>
          <w:rFonts w:ascii="Times New Roman" w:hAnsi="Times New Roman" w:cs="Times New Roman"/>
          <w:sz w:val="24"/>
          <w:szCs w:val="24"/>
        </w:rPr>
        <w:t>Prohlašuji, že jsem plně svéprávná, že jsem byla poučena ošetřujícím lékařem o povaze zdravotního výkonu sterilizace, jeho trvalých následcích a možných rizicích</w:t>
      </w:r>
      <w:r w:rsidR="006333E2" w:rsidRPr="00351461">
        <w:rPr>
          <w:rFonts w:ascii="Times New Roman" w:hAnsi="Times New Roman" w:cs="Times New Roman"/>
          <w:sz w:val="24"/>
          <w:szCs w:val="24"/>
        </w:rPr>
        <w:t xml:space="preserve">. Byly mi zodpovězeny veškeré mé dotazy a nemám již žádné nejasnosti týkající se žádaného </w:t>
      </w:r>
      <w:r w:rsidR="002C621A" w:rsidRPr="00351461">
        <w:rPr>
          <w:rFonts w:ascii="Times New Roman" w:hAnsi="Times New Roman" w:cs="Times New Roman"/>
          <w:sz w:val="24"/>
          <w:szCs w:val="24"/>
        </w:rPr>
        <w:t xml:space="preserve">plánovaného </w:t>
      </w:r>
      <w:r w:rsidR="006333E2" w:rsidRPr="00351461">
        <w:rPr>
          <w:rFonts w:ascii="Times New Roman" w:hAnsi="Times New Roman" w:cs="Times New Roman"/>
          <w:sz w:val="24"/>
          <w:szCs w:val="24"/>
        </w:rPr>
        <w:t xml:space="preserve">výkonu.  Jsem </w:t>
      </w:r>
      <w:r w:rsidR="002C621A" w:rsidRPr="00351461">
        <w:rPr>
          <w:rFonts w:ascii="Times New Roman" w:hAnsi="Times New Roman" w:cs="Times New Roman"/>
          <w:sz w:val="24"/>
          <w:szCs w:val="24"/>
        </w:rPr>
        <w:t>si plně vědoma všech dopadů tohoto výkonu na můj osobní a rodinný život.</w:t>
      </w:r>
    </w:p>
    <w:p w14:paraId="63D87FE2" w14:textId="77777777" w:rsidR="00351461" w:rsidRDefault="00351461" w:rsidP="003514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0A3388" w14:textId="77777777" w:rsidR="00351461" w:rsidRDefault="00351461" w:rsidP="003514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mi byly podány před svědkem </w:t>
      </w:r>
    </w:p>
    <w:p w14:paraId="0967B104" w14:textId="77777777" w:rsidR="00351461" w:rsidRPr="000F4D24" w:rsidRDefault="00351461" w:rsidP="003514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(jiným zdravotnickým pracovníkem):</w:t>
      </w:r>
      <w:r w:rsidRPr="000F4D2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9FE9A4D" w14:textId="77777777" w:rsidR="00351461" w:rsidRPr="000F4D24" w:rsidRDefault="00351461" w:rsidP="003514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72707C" w14:textId="77777777" w:rsidR="00351461" w:rsidRPr="000F4D24" w:rsidRDefault="00351461" w:rsidP="003514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 xml:space="preserve">Přítomnost druhého svědka na výslovné přání pacientky: </w:t>
      </w:r>
    </w:p>
    <w:p w14:paraId="2C523032" w14:textId="77777777" w:rsidR="00351461" w:rsidRDefault="00351461" w:rsidP="0035146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Vyžadována </w:t>
      </w:r>
    </w:p>
    <w:p w14:paraId="680FBE43" w14:textId="77777777" w:rsidR="00351461" w:rsidRPr="000F4D24" w:rsidRDefault="00351461" w:rsidP="00351461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(jméno, příjmení, datum narození):</w:t>
      </w:r>
      <w:r w:rsidRPr="000F4D2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F02F0D9" w14:textId="77777777" w:rsidR="00351461" w:rsidRPr="000F4D24" w:rsidRDefault="00351461" w:rsidP="0035146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Nevyžadována.</w:t>
      </w:r>
    </w:p>
    <w:p w14:paraId="6EDE8CDF" w14:textId="77777777" w:rsidR="00351461" w:rsidRDefault="00351461" w:rsidP="003514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F3142" w14:textId="77777777" w:rsidR="00351461" w:rsidRPr="007D41D6" w:rsidRDefault="00351461" w:rsidP="003514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1D6">
        <w:rPr>
          <w:rFonts w:ascii="Times New Roman" w:hAnsi="Times New Roman" w:cs="Times New Roman"/>
          <w:b/>
          <w:sz w:val="24"/>
          <w:szCs w:val="24"/>
        </w:rPr>
        <w:t xml:space="preserve">DATUM PODÁNÍ INFORMACE </w:t>
      </w:r>
      <w:r w:rsidRPr="007D41D6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 w:rsidRPr="007D41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9A1A0B2" w14:textId="77777777" w:rsidR="00351461" w:rsidRPr="000F4D24" w:rsidRDefault="00351461" w:rsidP="0035146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Podpis pacientky (žadatelky): ……………………………</w:t>
      </w:r>
    </w:p>
    <w:p w14:paraId="389E9FE9" w14:textId="77777777" w:rsidR="00351461" w:rsidRPr="000F4D24" w:rsidRDefault="00351461" w:rsidP="0035146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Podpis ošetřujícího lékaře: ……………………………</w:t>
      </w:r>
    </w:p>
    <w:p w14:paraId="38697FEB" w14:textId="77777777" w:rsidR="00351461" w:rsidRPr="000F4D24" w:rsidRDefault="00351461" w:rsidP="0035146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Podpis svědka (zdravotnický pracovník): ……………………………</w:t>
      </w:r>
    </w:p>
    <w:p w14:paraId="425D1EC8" w14:textId="77777777" w:rsidR="00351461" w:rsidRPr="000F4D24" w:rsidRDefault="00351461" w:rsidP="0035146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Podpis 2. svědka: ……………………………</w:t>
      </w:r>
    </w:p>
    <w:p w14:paraId="47CE37C2" w14:textId="66D69189" w:rsidR="002C621A" w:rsidRPr="00351461" w:rsidRDefault="002C621A" w:rsidP="00812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89233" w14:textId="77777777" w:rsidR="006333E2" w:rsidRPr="00351461" w:rsidRDefault="006333E2" w:rsidP="00D428B4">
      <w:pPr>
        <w:rPr>
          <w:rFonts w:ascii="Times New Roman" w:hAnsi="Times New Roman" w:cs="Times New Roman"/>
          <w:sz w:val="24"/>
          <w:szCs w:val="24"/>
        </w:rPr>
      </w:pPr>
    </w:p>
    <w:p w14:paraId="6DB8BA2F" w14:textId="77777777" w:rsidR="006333E2" w:rsidRPr="00D428B4" w:rsidRDefault="006333E2" w:rsidP="00D428B4"/>
    <w:p w14:paraId="4A8A636A" w14:textId="77777777" w:rsidR="007F7D3C" w:rsidRDefault="007F7D3C" w:rsidP="00DC2512">
      <w:pPr>
        <w:jc w:val="center"/>
        <w:rPr>
          <w:b/>
          <w:u w:val="single"/>
        </w:rPr>
      </w:pPr>
    </w:p>
    <w:p w14:paraId="3A14BD50" w14:textId="77777777" w:rsidR="007F7D3C" w:rsidRDefault="007F7D3C" w:rsidP="00DC2512">
      <w:pPr>
        <w:jc w:val="center"/>
        <w:rPr>
          <w:b/>
          <w:u w:val="single"/>
        </w:rPr>
      </w:pPr>
    </w:p>
    <w:p w14:paraId="48AF7DCE" w14:textId="77777777" w:rsidR="007F7D3C" w:rsidRDefault="007F7D3C" w:rsidP="00DC2512">
      <w:pPr>
        <w:jc w:val="center"/>
        <w:rPr>
          <w:b/>
          <w:u w:val="single"/>
        </w:rPr>
      </w:pPr>
    </w:p>
    <w:p w14:paraId="5B07CE4B" w14:textId="77777777" w:rsidR="007F7D3C" w:rsidRDefault="007F7D3C" w:rsidP="00DC2512">
      <w:pPr>
        <w:jc w:val="center"/>
        <w:rPr>
          <w:b/>
          <w:u w:val="single"/>
        </w:rPr>
      </w:pPr>
    </w:p>
    <w:p w14:paraId="5581F34E" w14:textId="77777777" w:rsidR="007F7D3C" w:rsidRDefault="007F7D3C" w:rsidP="00DC2512">
      <w:pPr>
        <w:jc w:val="center"/>
        <w:rPr>
          <w:b/>
          <w:u w:val="single"/>
        </w:rPr>
      </w:pPr>
    </w:p>
    <w:sectPr w:rsidR="007F7D3C" w:rsidSect="002C621A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EFDA1" w14:textId="77777777" w:rsidR="00173E5C" w:rsidRDefault="00173E5C" w:rsidP="00173E5C">
      <w:pPr>
        <w:spacing w:after="0" w:line="240" w:lineRule="auto"/>
      </w:pPr>
      <w:r>
        <w:separator/>
      </w:r>
    </w:p>
  </w:endnote>
  <w:endnote w:type="continuationSeparator" w:id="0">
    <w:p w14:paraId="5D94F99F" w14:textId="77777777" w:rsidR="00173E5C" w:rsidRDefault="00173E5C" w:rsidP="0017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7DB6D" w14:textId="77777777" w:rsidR="00B25371" w:rsidRDefault="00B25371">
    <w:pPr>
      <w:pStyle w:val="Zpat"/>
    </w:pPr>
  </w:p>
  <w:p w14:paraId="00FD7FE3" w14:textId="77777777" w:rsidR="00B25371" w:rsidRDefault="00B253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E8294" w14:textId="77777777" w:rsidR="00173E5C" w:rsidRDefault="00173E5C" w:rsidP="00173E5C">
      <w:pPr>
        <w:spacing w:after="0" w:line="240" w:lineRule="auto"/>
      </w:pPr>
      <w:r>
        <w:separator/>
      </w:r>
    </w:p>
  </w:footnote>
  <w:footnote w:type="continuationSeparator" w:id="0">
    <w:p w14:paraId="692F3B34" w14:textId="77777777" w:rsidR="00173E5C" w:rsidRDefault="00173E5C" w:rsidP="00173E5C">
      <w:pPr>
        <w:spacing w:after="0" w:line="240" w:lineRule="auto"/>
      </w:pPr>
      <w:r>
        <w:continuationSeparator/>
      </w:r>
    </w:p>
  </w:footnote>
  <w:footnote w:id="1">
    <w:p w14:paraId="3DD9F81A" w14:textId="77777777" w:rsidR="00351461" w:rsidRPr="008D2787" w:rsidRDefault="00351461" w:rsidP="00351461">
      <w:pPr>
        <w:pStyle w:val="Textkomente"/>
        <w:rPr>
          <w:sz w:val="18"/>
          <w:szCs w:val="18"/>
        </w:rPr>
      </w:pPr>
      <w:r w:rsidRPr="008D2787">
        <w:rPr>
          <w:rStyle w:val="Znakapoznpodarou"/>
          <w:sz w:val="18"/>
          <w:szCs w:val="18"/>
        </w:rPr>
        <w:footnoteRef/>
      </w:r>
      <w:r w:rsidRPr="008D2787">
        <w:rPr>
          <w:sz w:val="18"/>
          <w:szCs w:val="18"/>
        </w:rPr>
        <w:t xml:space="preserve"> Pozor, hlídat hranici 18 let! Osobě mladší (nezletilé), s omezenou svéprávností lze provést sterilizaci postupem §13/2 zákona o specifických zdravotnických službách.</w:t>
      </w:r>
    </w:p>
    <w:p w14:paraId="6E0FD9FB" w14:textId="77777777" w:rsidR="00351461" w:rsidRDefault="00351461" w:rsidP="00351461">
      <w:pPr>
        <w:pStyle w:val="Textpoznpodarou"/>
      </w:pPr>
    </w:p>
  </w:footnote>
  <w:footnote w:id="2">
    <w:p w14:paraId="0972B248" w14:textId="77777777" w:rsidR="00351461" w:rsidRPr="008D2787" w:rsidRDefault="00351461" w:rsidP="00351461">
      <w:pPr>
        <w:pStyle w:val="Textpoznpodarou"/>
        <w:rPr>
          <w:sz w:val="18"/>
          <w:szCs w:val="18"/>
        </w:rPr>
      </w:pPr>
      <w:r w:rsidRPr="008D2787">
        <w:rPr>
          <w:rStyle w:val="Znakapoznpodarou"/>
          <w:sz w:val="18"/>
          <w:szCs w:val="18"/>
        </w:rPr>
        <w:footnoteRef/>
      </w:r>
      <w:r w:rsidRPr="008D2787">
        <w:rPr>
          <w:sz w:val="18"/>
          <w:szCs w:val="18"/>
        </w:rPr>
        <w:t xml:space="preserve"> POZOR! Mezi podáním informace pacientce a uděleným informovaným souhlasem musí být dodržena 7 denní lhůta (§15, zákona č.373/2011Sb., o specifických zdravotních službách).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8C852" w14:textId="1B225E28" w:rsidR="00351461" w:rsidRDefault="00351461" w:rsidP="0035146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151954" wp14:editId="6A79A4E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572895" cy="741680"/>
          <wp:effectExtent l="0" t="0" r="8255" b="1270"/>
          <wp:wrapNone/>
          <wp:docPr id="3" name="Obrázek 3" descr="logo_nem_NACHOD_rgb_100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nem_NACHOD_rgb_100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</w:t>
    </w:r>
  </w:p>
  <w:p w14:paraId="2B19A6EA" w14:textId="77777777" w:rsidR="00351461" w:rsidRDefault="00351461" w:rsidP="00351461">
    <w:pPr>
      <w:pStyle w:val="Zhlav"/>
    </w:pPr>
    <w:r>
      <w:t xml:space="preserve">                                                      Oblastní nemocnice Náchod a.s.</w:t>
    </w:r>
  </w:p>
  <w:p w14:paraId="12253088" w14:textId="77777777" w:rsidR="00351461" w:rsidRDefault="00351461" w:rsidP="00351461">
    <w:pPr>
      <w:pStyle w:val="Zhlav"/>
    </w:pPr>
    <w:r>
      <w:t xml:space="preserve">                                                      Oddělení gynekologicko - porodnické </w:t>
    </w:r>
  </w:p>
  <w:p w14:paraId="37C39CDC" w14:textId="77777777" w:rsidR="00351461" w:rsidRDefault="00351461" w:rsidP="00351461">
    <w:pPr>
      <w:pStyle w:val="Zhlav"/>
      <w:rPr>
        <w:rFonts w:ascii="Calibri" w:hAnsi="Calibri"/>
      </w:rPr>
    </w:pPr>
    <w:r>
      <w:t xml:space="preserve">                                                      Purkyňova 446, 547 69 Náchod, tel. č. 491 601 744</w:t>
    </w:r>
  </w:p>
  <w:p w14:paraId="66657A63" w14:textId="77777777" w:rsidR="00351461" w:rsidRDefault="00351461" w:rsidP="003514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06B06"/>
    <w:multiLevelType w:val="hybridMultilevel"/>
    <w:tmpl w:val="77D24246"/>
    <w:lvl w:ilvl="0" w:tplc="716805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10"/>
    <w:rsid w:val="00065A52"/>
    <w:rsid w:val="00173E5C"/>
    <w:rsid w:val="001D0097"/>
    <w:rsid w:val="0020664D"/>
    <w:rsid w:val="002C621A"/>
    <w:rsid w:val="00351461"/>
    <w:rsid w:val="00583010"/>
    <w:rsid w:val="00626E17"/>
    <w:rsid w:val="006333E2"/>
    <w:rsid w:val="00721A9D"/>
    <w:rsid w:val="007C1FCC"/>
    <w:rsid w:val="007F7D3C"/>
    <w:rsid w:val="0080371F"/>
    <w:rsid w:val="00812719"/>
    <w:rsid w:val="008B3114"/>
    <w:rsid w:val="00907BE8"/>
    <w:rsid w:val="009D4AD2"/>
    <w:rsid w:val="00B25371"/>
    <w:rsid w:val="00B82B22"/>
    <w:rsid w:val="00C12AB7"/>
    <w:rsid w:val="00CB5DD9"/>
    <w:rsid w:val="00D27AD7"/>
    <w:rsid w:val="00D27D9E"/>
    <w:rsid w:val="00D428B4"/>
    <w:rsid w:val="00DC2512"/>
    <w:rsid w:val="00E30354"/>
    <w:rsid w:val="00F1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FF284D"/>
  <w15:chartTrackingRefBased/>
  <w15:docId w15:val="{8ECC7238-8A16-4BBB-9AA0-21F8BA78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07B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B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B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B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B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BE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333E2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nhideWhenUsed/>
    <w:rsid w:val="0017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73E5C"/>
  </w:style>
  <w:style w:type="paragraph" w:styleId="Zpat">
    <w:name w:val="footer"/>
    <w:basedOn w:val="Normln"/>
    <w:link w:val="ZpatChar"/>
    <w:uiPriority w:val="99"/>
    <w:unhideWhenUsed/>
    <w:rsid w:val="0017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E5C"/>
  </w:style>
  <w:style w:type="character" w:styleId="slostrnky">
    <w:name w:val="page number"/>
    <w:basedOn w:val="Standardnpsmoodstavce"/>
    <w:uiPriority w:val="99"/>
    <w:unhideWhenUsed/>
    <w:rsid w:val="00173E5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2A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2AB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2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027FA-9532-4124-B5D5-C56F860B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Judr.Renata Dobývalová</dc:creator>
  <cp:keywords/>
  <dc:description/>
  <cp:lastModifiedBy>Jana Hotmarová</cp:lastModifiedBy>
  <cp:revision>2</cp:revision>
  <dcterms:created xsi:type="dcterms:W3CDTF">2018-09-13T10:04:00Z</dcterms:created>
  <dcterms:modified xsi:type="dcterms:W3CDTF">2018-09-13T10:04:00Z</dcterms:modified>
</cp:coreProperties>
</file>